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360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lang w:val="uk" w:eastAsia="uk"/>
              </w:rPr>
            </w:pPr>
            <w:bookmarkStart w:id="0" w:name="n2"/>
            <w:bookmarkEnd w:id="0"/>
            <w:r>
              <w:rPr>
                <w:strike w:val="0"/>
                <w:u w:val="none"/>
                <w:lang w:val="uk" w:eastAsia="uk"/>
              </w:rPr>
              <w:drawing>
                <wp:inline>
                  <wp:extent cx="571500" cy="762000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"/>
              <w:spacing w:before="150" w:after="0"/>
              <w:ind w:left="0" w:right="0"/>
              <w:rPr>
                <w:lang w:val="uk" w:eastAsia="uk"/>
              </w:rPr>
            </w:pPr>
            <w:r>
              <w:rPr>
                <w:rStyle w:val="spanrvts15"/>
                <w:b/>
                <w:bCs/>
                <w:i w:val="0"/>
                <w:iCs w:val="0"/>
                <w:lang w:val="uk" w:eastAsia="uk"/>
              </w:rPr>
              <w:t>МІНІСТЕРСТВО ОСВІТИ І НАУКИ УКРАЇНИ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lang w:val="uk" w:eastAsia="uk"/>
              </w:rPr>
            </w:pPr>
            <w:r>
              <w:rPr>
                <w:rStyle w:val="spanrvts23"/>
                <w:b/>
                <w:bCs/>
                <w:i w:val="0"/>
                <w:iCs w:val="0"/>
                <w:lang w:val="uk" w:eastAsia="uk"/>
              </w:rPr>
              <w:t>НАКАЗ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02.08.2024 № 1093</w:t>
            </w:r>
          </w:p>
        </w:tc>
      </w:tr>
    </w:tbl>
    <w:p>
      <w:pPr>
        <w:pStyle w:val="rvps6"/>
        <w:spacing w:before="300" w:after="450"/>
        <w:ind w:left="450" w:right="450"/>
        <w:rPr>
          <w:lang w:val="uk" w:eastAsia="uk"/>
        </w:rPr>
      </w:pPr>
      <w:bookmarkStart w:id="1" w:name="n3"/>
      <w:bookmarkEnd w:id="1"/>
      <w:r>
        <w:rPr>
          <w:rStyle w:val="spanrvts23"/>
          <w:b/>
          <w:bCs/>
          <w:i w:val="0"/>
          <w:iCs w:val="0"/>
          <w:lang w:val="uk" w:eastAsia="uk"/>
        </w:rPr>
        <w:t>Про затвердження рекомендацій щодо оцінювання результатів навчання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" w:name="n4"/>
      <w:bookmarkEnd w:id="2"/>
      <w:r>
        <w:rPr>
          <w:lang w:val="uk" w:eastAsia="uk"/>
        </w:rPr>
        <w:t xml:space="preserve">Відповідно до </w:t>
      </w:r>
      <w:hyperlink r:id="rId5" w:anchor="n253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пункту 8</w:t>
        </w:r>
      </w:hyperlink>
      <w:r>
        <w:rPr>
          <w:lang w:val="uk" w:eastAsia="uk"/>
        </w:rPr>
        <w:t xml:space="preserve"> статті 17 Закону України "Про повну загальну середню освіту", </w:t>
      </w:r>
      <w:hyperlink r:id="rId6" w:anchor="n15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Державного стандарту базової середньої освіти,</w:t>
        </w:r>
      </w:hyperlink>
      <w:r>
        <w:rPr>
          <w:lang w:val="uk" w:eastAsia="uk"/>
        </w:rPr>
        <w:t xml:space="preserve"> затвердженого постановою Кабінету Міністрів України від 30 вересня 2020 р. № 898, з метою організації оцінювання результатів навчання учнів 5-9 класів закладів загальної середньої освіти, які здобувають освіту відповідно до нового Державного стандарту базової середньої освіти, </w:t>
      </w:r>
      <w:r>
        <w:rPr>
          <w:rStyle w:val="spanrvts52"/>
          <w:b/>
          <w:bCs/>
          <w:i w:val="0"/>
          <w:iCs w:val="0"/>
          <w:lang w:val="uk" w:eastAsia="uk"/>
        </w:rPr>
        <w:t>НАКАЗУЮ: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" w:name="n5"/>
      <w:bookmarkEnd w:id="3"/>
      <w:r>
        <w:rPr>
          <w:lang w:val="uk" w:eastAsia="uk"/>
        </w:rPr>
        <w:t xml:space="preserve">1. Затвердити </w:t>
      </w:r>
      <w:hyperlink w:anchor="n15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рекомендації щодо оцінювання результатів навчання здобувачів освіти відповідно до Державного стандарту базової середньої освіти</w:t>
        </w:r>
      </w:hyperlink>
      <w:r>
        <w:rPr>
          <w:lang w:val="uk" w:eastAsia="uk"/>
        </w:rPr>
        <w:t>, що додаються.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" w:name="n6"/>
      <w:bookmarkEnd w:id="4"/>
      <w:r>
        <w:rPr>
          <w:lang w:val="uk" w:eastAsia="uk"/>
        </w:rPr>
        <w:t>2. Органам управління у сфері освіти і науки обласних, Київської міської державних адміністрацій довести цей наказ до відома керівників закладів загальної середньої освіти.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" w:name="n7"/>
      <w:bookmarkEnd w:id="5"/>
      <w:r>
        <w:rPr>
          <w:lang w:val="uk" w:eastAsia="uk"/>
        </w:rPr>
        <w:t>3. Визнати таким, що втратив чинність, наказ Міністерства освіти і науки України від 01 квітня 2022 року № 289 "Про затвердження методичних рекомендацій щодо оцінювання навчальних досягнень учнів 5-6 класів, які здобувають освіту відповідно до нового Державного стандарту базової середньої освіти".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" w:name="n8"/>
      <w:bookmarkEnd w:id="6"/>
      <w:r>
        <w:rPr>
          <w:lang w:val="uk" w:eastAsia="uk"/>
        </w:rPr>
        <w:t>4. Департаменту забезпечення документообігу, контролю та інформаційних технологій (Єрко І.) зробити відповідну відмітку у справах архіву.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" w:name="n9"/>
      <w:bookmarkEnd w:id="7"/>
      <w:r>
        <w:rPr>
          <w:lang w:val="uk" w:eastAsia="uk"/>
        </w:rPr>
        <w:t>5. Контроль за виконанням цього наказу покласти на заступника Міністра Сташківа А.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536"/>
        <w:gridCol w:w="582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lang w:val="uk" w:eastAsia="uk"/>
              </w:rPr>
            </w:pPr>
            <w:bookmarkStart w:id="8" w:name="n10"/>
            <w:bookmarkEnd w:id="8"/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Міністр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5"/>
              <w:spacing w:before="300" w:after="0"/>
              <w:ind w:left="0" w:right="0"/>
              <w:rPr>
                <w:lang w:val="uk" w:eastAsia="uk"/>
              </w:rPr>
            </w:pP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О. Лісовий</w:t>
            </w:r>
          </w:p>
        </w:tc>
      </w:tr>
    </w:tbl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50"/>
        <w:ind w:left="0" w:right="0" w:firstLine="0"/>
        <w:jc w:val="both"/>
        <w:rPr>
          <w:lang w:val="uk" w:eastAsia="uk"/>
        </w:rPr>
      </w:pPr>
      <w:r>
        <w:pict>
          <v:rect id="_x0000_i1025" style="width:0;height:0.75pt" o:hrpct="0" o:hrstd="t" o:hr="t" filled="t" fillcolor="gray" stroked="f">
            <v:path strokeok="f"/>
          </v:rect>
        </w:pict>
      </w:r>
      <w:bookmarkStart w:id="9" w:name="n17"/>
      <w:bookmarkEnd w:id="9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bookmarkStart w:id="10" w:name="n14"/>
            <w:bookmarkEnd w:id="10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ЗАТВЕРДЖЕНО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Наказ Міністерства освіти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і науки України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02.08.2024 № 1093</w:t>
            </w:r>
          </w:p>
        </w:tc>
      </w:tr>
    </w:tbl>
    <w:p>
      <w:pPr>
        <w:pStyle w:val="rvps7"/>
        <w:spacing w:before="150" w:after="150"/>
        <w:ind w:left="450" w:right="450"/>
        <w:rPr>
          <w:lang w:val="uk" w:eastAsia="uk"/>
        </w:rPr>
      </w:pPr>
      <w:bookmarkStart w:id="11" w:name="n15"/>
      <w:bookmarkEnd w:id="11"/>
      <w:hyperlink r:id="rId7" w:history="1">
        <w:r>
          <w:rPr>
            <w:rStyle w:val="arvts103"/>
            <w:b/>
            <w:bCs/>
            <w:i w:val="0"/>
            <w:iCs w:val="0"/>
            <w:lang w:val="uk" w:eastAsia="uk"/>
          </w:rPr>
          <w:t>РЕКОМЕНДАЦІЇ</w:t>
        </w:r>
      </w:hyperlink>
      <w:r>
        <w:rPr>
          <w:rStyle w:val="spanrvts15"/>
          <w:b/>
          <w:bCs/>
          <w:i w:val="0"/>
          <w:iCs w:val="0"/>
          <w:lang w:val="uk" w:eastAsia="uk"/>
        </w:rPr>
        <w:t xml:space="preserve"> </w:t>
      </w:r>
      <w:r>
        <w:rPr>
          <w:rStyle w:val="spanrvts15"/>
          <w:b/>
          <w:bCs/>
          <w:i w:val="0"/>
          <w:iCs w:val="0"/>
          <w:lang w:val="uk" w:eastAsia="uk"/>
        </w:rPr>
        <w:br/>
      </w:r>
      <w:r>
        <w:rPr>
          <w:rStyle w:val="spanrvts15"/>
          <w:b/>
          <w:bCs/>
          <w:i w:val="0"/>
          <w:iCs w:val="0"/>
          <w:lang w:val="uk" w:eastAsia="uk"/>
        </w:rPr>
        <w:t xml:space="preserve">щодо оцінювання результатів навчання здобувачів освіти відповідно до Державного стандарту базової середньої освіти 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2" w:name="n16"/>
      <w:bookmarkEnd w:id="12"/>
      <w:r>
        <w:rPr>
          <w:rStyle w:val="spanrvts46"/>
          <w:b w:val="0"/>
          <w:bCs w:val="0"/>
          <w:i/>
          <w:iCs/>
          <w:lang w:val="uk" w:eastAsia="uk"/>
        </w:rPr>
        <w:t>{Джерело: вебсайт Міністерства освіти і науки України http://www.mon.gov.ua}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5340"/>
        <w:gridCol w:w="2430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952500" cy="952500"/>
                  <wp:docPr id="10000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lang w:val="uk" w:eastAsia="uk"/>
              </w:rPr>
              <w:t>Про затвердження рекомендацій щодо оцінювання результатів навчання</w:t>
            </w:r>
            <w:r>
              <w:rPr>
                <w:rFonts w:ascii="Times New Roman" w:eastAsia="Times New Roman" w:hAnsi="Times New Roman" w:cs="Times New Roman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Наказ; МОН України від 02.08.2024 № 1093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Прийняття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t>02.08.2024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https://zakon.rada.gov.ua/go/v1093729-24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станом на 31.03.2026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поточна редакція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1524000" cy="339213"/>
                  <wp:docPr id="10000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39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br/>
      </w:r>
      <w:r>
        <w:pict>
          <v:rect id="_x0000_i1026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Документи та файли</w:t>
      </w:r>
    </w:p>
    <w:p>
      <w:pPr>
        <w:numPr>
          <w:ilvl w:val="0"/>
          <w:numId w:val="1"/>
        </w:numPr>
        <w:spacing w:before="240"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t xml:space="preserve">Сигнальний документ — </w:t>
      </w:r>
      <w:hyperlink r:id="rId7" w:history="1">
        <w:r>
          <w:rPr>
            <w:rFonts w:ascii="Times New Roman" w:eastAsia="Times New Roman" w:hAnsi="Times New Roman" w:cs="Times New Roman"/>
            <w:b/>
            <w:bCs/>
            <w:color w:val="0000EE"/>
            <w:u w:val="single" w:color="0000EE"/>
            <w:lang w:val="uk" w:eastAsia="uk"/>
          </w:rPr>
          <w:t>f537709n19.pdf</w:t>
        </w:r>
      </w:hyperlink>
      <w:r>
        <w:rPr>
          <w:rFonts w:ascii="Times New Roman" w:eastAsia="Times New Roman" w:hAnsi="Times New Roman" w:cs="Times New Roman"/>
          <w:lang w:val="uk" w:eastAsia="u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>від 16.08.24 15:35, 1.84 Мб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rvps14">
    <w:name w:val="rvps1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left"/>
    </w:pPr>
  </w:style>
  <w:style w:type="paragraph" w:customStyle="1" w:styleId="rvps4">
    <w:name w:val="rvps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1">
    <w:name w:val="rvps1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15">
    <w:name w:val="span_rvts15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DefaultParagraphFont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9">
    <w:name w:val="span_rvts9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TableNormal"/>
    <w:tblPr/>
  </w:style>
  <w:style w:type="paragraph" w:customStyle="1" w:styleId="rvps6">
    <w:name w:val="rvps6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2">
    <w:name w:val="rvps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450"/>
      <w:jc w:val="both"/>
    </w:pPr>
  </w:style>
  <w:style w:type="character" w:customStyle="1" w:styleId="arvts96">
    <w:name w:val="a_rvts9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52">
    <w:name w:val="span_rvts52"/>
    <w:basedOn w:val="DefaultParagraphFont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rvps8">
    <w:name w:val="rvps8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both"/>
    </w:pPr>
  </w:style>
  <w:style w:type="character" w:customStyle="1" w:styleId="spanrvts44">
    <w:name w:val="span_rvts44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right"/>
    </w:pPr>
  </w:style>
  <w:style w:type="paragraph" w:customStyle="1" w:styleId="break">
    <w:name w:val="break"/>
    <w:basedOn w:val="Normal"/>
    <w:pPr>
      <w:pageBreakBefore/>
    </w:pPr>
  </w:style>
  <w:style w:type="character" w:customStyle="1" w:styleId="spanrvts46">
    <w:name w:val="span_rvts46"/>
    <w:basedOn w:val="DefaultParagraphFont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3">
    <w:name w:val="a_rvts103"/>
    <w:basedOn w:val="DefaultParagraphFont"/>
    <w:rPr>
      <w:rFonts w:ascii="Times New Roman" w:eastAsia="Times New Roman" w:hAnsi="Times New Roman" w:cs="Times New Roman"/>
      <w:b/>
      <w:bCs/>
      <w:i w:val="0"/>
      <w:iCs w:val="0"/>
      <w:color w:val="C00909"/>
      <w:sz w:val="28"/>
      <w:szCs w:val="28"/>
    </w:rPr>
  </w:style>
  <w:style w:type="paragraph" w:customStyle="1" w:styleId="stamp">
    <w:name w:val="stamp"/>
    <w:basedOn w:val="Normal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yperlink" Target="https://zakon.rada.gov.ua/rada/show/463-20" TargetMode="External" /><Relationship Id="rId6" Type="http://schemas.openxmlformats.org/officeDocument/2006/relationships/hyperlink" Target="https://zakon.rada.gov.ua/rada/show/898-2020-%D0%BF" TargetMode="External" /><Relationship Id="rId7" Type="http://schemas.openxmlformats.org/officeDocument/2006/relationships/hyperlink" Target="https://zakon.rada.gov.ua/rada/file/text/119/f537709n19.pdf" TargetMode="External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рекомендацій щодо оцінювання результатів навчання | від 02.08.2024 № 1093</dc:title>
  <cp:revision>0</cp:revision>
</cp:coreProperties>
</file>